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3D" w:rsidRPr="00695F3D" w:rsidRDefault="00695F3D" w:rsidP="00695F3D">
      <w:pPr>
        <w:ind w:firstLine="567"/>
        <w:jc w:val="both"/>
        <w:rPr>
          <w:b/>
        </w:rPr>
      </w:pPr>
      <w:r w:rsidRPr="00695F3D">
        <w:rPr>
          <w:b/>
        </w:rPr>
        <w:t xml:space="preserve">О недопустимости истребования сведений о национальности у граждан, относящихся к малочисленным коренным народам, при предоставлении </w:t>
      </w:r>
      <w:r w:rsidR="004717B7">
        <w:rPr>
          <w:b/>
        </w:rPr>
        <w:t>государственных и муниципальных</w:t>
      </w:r>
      <w:bookmarkStart w:id="0" w:name="_GoBack"/>
      <w:bookmarkEnd w:id="0"/>
      <w:r w:rsidRPr="00695F3D">
        <w:rPr>
          <w:b/>
        </w:rPr>
        <w:t xml:space="preserve"> услуг</w:t>
      </w:r>
    </w:p>
    <w:p w:rsidR="00695F3D" w:rsidRDefault="00695F3D" w:rsidP="00695F3D">
      <w:pPr>
        <w:ind w:firstLine="567"/>
        <w:jc w:val="both"/>
      </w:pPr>
      <w:r>
        <w:t xml:space="preserve">В соответствии с абзацем вторым части 1 статьи 71 Федерального закона от 30 апреля 1999 г. № 82-ФЗ «О гарантиях прав коренных малочисленных народов Российской Федерации» органы государственной власти и органы местного самоуправления при обеспечении реализации социальных и экономических прав граждан, относящихся к малочисленным народам, не вправе требовать представления документов, содержащих сведения о национальности, и должны использовать сведения, содержащиеся в списке лиц, относящихся к малочисленным народам, сформированном ФАДН России. </w:t>
      </w:r>
    </w:p>
    <w:p w:rsidR="00695F3D" w:rsidRDefault="00695F3D" w:rsidP="00695F3D">
      <w:pPr>
        <w:ind w:firstLine="567"/>
        <w:jc w:val="both"/>
      </w:pPr>
      <w:r>
        <w:t xml:space="preserve">Указанные положения данного закона согласуются с положениями пункта 2 части 1 статьи 7 Федерального закона от 27 июля 2010 г. № 210-ФЗ «Об организации предоставления государственных и муниципальных услуг», согласно которым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информации, которые находятся в распоряжении иных государственных органов, участвующих в предоставлении государственных и муниципальных услуг в соответствии с нормативными правовыми актами Российской Федерации. </w:t>
      </w:r>
    </w:p>
    <w:p w:rsidR="007A6F36" w:rsidRDefault="00695F3D" w:rsidP="00695F3D">
      <w:pPr>
        <w:ind w:firstLine="567"/>
        <w:jc w:val="both"/>
      </w:pPr>
      <w:r>
        <w:t>ФАДН России предоставляет сведения о наличии (отсутствии) сведений о гражданах Российской Федерации в списке лиц, относящихся к малочисленным народам, заинтересованным органам в порядке, установленном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утвержденными постановлением Правительства Российской Федерации от 23 сентября 2020 г. № 1520.</w:t>
      </w:r>
    </w:p>
    <w:p w:rsidR="00695F3D" w:rsidRDefault="00695F3D" w:rsidP="00695F3D">
      <w:pPr>
        <w:ind w:firstLine="567"/>
        <w:jc w:val="both"/>
      </w:pPr>
      <w:r>
        <w:t>Таким образом, при обращении граждан за предусмотренными законодательством Российской Федерации и законодательством субъектов Российской Федерации государственных (муниципальных) услуг и мер поддержки для граждан из числа малочисленных народов, органы, предоставляющие указанные услуги и оказывающие меры поддержки, обязаны направлять соответствующий запрос в ФАДН России для подтверждения указанной заявителем информации об отнесении к малочисленным народам.</w:t>
      </w:r>
    </w:p>
    <w:sectPr w:rsidR="00695F3D" w:rsidSect="007A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5F3D"/>
    <w:rsid w:val="000C6A1D"/>
    <w:rsid w:val="002B20CD"/>
    <w:rsid w:val="00375598"/>
    <w:rsid w:val="003C0D12"/>
    <w:rsid w:val="004717B7"/>
    <w:rsid w:val="00607D45"/>
    <w:rsid w:val="00633833"/>
    <w:rsid w:val="00695F3D"/>
    <w:rsid w:val="006D5F4D"/>
    <w:rsid w:val="0077767B"/>
    <w:rsid w:val="007A6F36"/>
    <w:rsid w:val="0080786A"/>
    <w:rsid w:val="00925D3F"/>
    <w:rsid w:val="00977002"/>
    <w:rsid w:val="00AD2913"/>
    <w:rsid w:val="00AE44AC"/>
    <w:rsid w:val="00B77BAD"/>
    <w:rsid w:val="00C25343"/>
    <w:rsid w:val="00CB700F"/>
    <w:rsid w:val="00D04C02"/>
    <w:rsid w:val="00D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6889"/>
  <w15:docId w15:val="{2EB82031-7358-4ECA-B0C2-22FA752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>Krokoz™ Inc.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</cp:revision>
  <dcterms:created xsi:type="dcterms:W3CDTF">2026-01-20T07:18:00Z</dcterms:created>
  <dcterms:modified xsi:type="dcterms:W3CDTF">2026-01-20T08:31:00Z</dcterms:modified>
</cp:coreProperties>
</file>